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79" w:rsidRPr="003333B7" w:rsidRDefault="0091174B" w:rsidP="00E85179">
      <w:pPr>
        <w:rPr>
          <w:color w:val="FF0000"/>
        </w:rPr>
      </w:pPr>
      <w:r w:rsidRPr="003333B7">
        <w:rPr>
          <w:color w:val="FF0000"/>
        </w:rPr>
        <w:t>[</w:t>
      </w:r>
      <w:proofErr w:type="gramStart"/>
      <w:r w:rsidRPr="003333B7">
        <w:rPr>
          <w:color w:val="FF0000"/>
        </w:rPr>
        <w:t>Your</w:t>
      </w:r>
      <w:proofErr w:type="gramEnd"/>
      <w:r w:rsidRPr="003333B7">
        <w:rPr>
          <w:color w:val="FF0000"/>
        </w:rPr>
        <w:t xml:space="preserve"> Name]</w:t>
      </w:r>
      <w:r w:rsidR="00E85179" w:rsidRPr="003333B7">
        <w:rPr>
          <w:color w:val="FF0000"/>
        </w:rPr>
        <w:t xml:space="preserve">  </w:t>
      </w:r>
    </w:p>
    <w:p w:rsidR="00E85179" w:rsidRPr="003333B7" w:rsidRDefault="00E85179" w:rsidP="00E85179">
      <w:pPr>
        <w:rPr>
          <w:color w:val="FF0000"/>
        </w:rPr>
      </w:pPr>
      <w:r w:rsidRPr="003333B7">
        <w:rPr>
          <w:color w:val="FF0000"/>
        </w:rPr>
        <w:t>[</w:t>
      </w:r>
      <w:proofErr w:type="gramStart"/>
      <w:r w:rsidRPr="003333B7">
        <w:rPr>
          <w:color w:val="FF0000"/>
        </w:rPr>
        <w:t>Your</w:t>
      </w:r>
      <w:proofErr w:type="gramEnd"/>
      <w:r w:rsidRPr="003333B7">
        <w:rPr>
          <w:color w:val="FF0000"/>
        </w:rPr>
        <w:t xml:space="preserve"> Address]  </w:t>
      </w:r>
    </w:p>
    <w:p w:rsidR="00E85179" w:rsidRPr="003333B7" w:rsidRDefault="0091174B" w:rsidP="00E85179">
      <w:pPr>
        <w:rPr>
          <w:color w:val="FF0000"/>
        </w:rPr>
      </w:pPr>
      <w:r w:rsidRPr="003333B7">
        <w:rPr>
          <w:color w:val="FF0000"/>
        </w:rPr>
        <w:t xml:space="preserve">[City, Post </w:t>
      </w:r>
      <w:r w:rsidR="00E85179" w:rsidRPr="003333B7">
        <w:rPr>
          <w:color w:val="FF0000"/>
        </w:rPr>
        <w:t xml:space="preserve">Code]  </w:t>
      </w:r>
    </w:p>
    <w:p w:rsidR="00E85179" w:rsidRPr="003333B7" w:rsidRDefault="00E85179" w:rsidP="00E85179">
      <w:pPr>
        <w:rPr>
          <w:color w:val="FF0000"/>
        </w:rPr>
      </w:pPr>
      <w:r w:rsidRPr="003333B7">
        <w:rPr>
          <w:color w:val="FF0000"/>
        </w:rPr>
        <w:t>[</w:t>
      </w:r>
      <w:proofErr w:type="gramStart"/>
      <w:r w:rsidR="003333B7">
        <w:rPr>
          <w:color w:val="FF0000"/>
        </w:rPr>
        <w:t>Your</w:t>
      </w:r>
      <w:proofErr w:type="gramEnd"/>
      <w:r w:rsidR="003333B7">
        <w:rPr>
          <w:color w:val="FF0000"/>
        </w:rPr>
        <w:t xml:space="preserve"> </w:t>
      </w:r>
      <w:r w:rsidRPr="003333B7">
        <w:rPr>
          <w:color w:val="FF0000"/>
        </w:rPr>
        <w:t xml:space="preserve">Email Address]  </w:t>
      </w:r>
    </w:p>
    <w:p w:rsidR="00E85179" w:rsidRPr="003333B7" w:rsidRDefault="00E85179" w:rsidP="00E85179">
      <w:pPr>
        <w:rPr>
          <w:color w:val="FF0000"/>
        </w:rPr>
      </w:pPr>
      <w:r w:rsidRPr="003333B7">
        <w:rPr>
          <w:color w:val="FF0000"/>
        </w:rPr>
        <w:t xml:space="preserve">[Date]  </w:t>
      </w:r>
    </w:p>
    <w:p w:rsidR="00E85179" w:rsidRPr="003333B7" w:rsidRDefault="00E85179" w:rsidP="00E85179">
      <w:pPr>
        <w:rPr>
          <w:color w:val="FF0000"/>
        </w:rPr>
      </w:pPr>
    </w:p>
    <w:p w:rsidR="00E85179" w:rsidRPr="003333B7" w:rsidRDefault="0091174B" w:rsidP="00E85179">
      <w:pPr>
        <w:rPr>
          <w:color w:val="FF0000"/>
        </w:rPr>
      </w:pPr>
      <w:r w:rsidRPr="003333B7">
        <w:rPr>
          <w:color w:val="FF0000"/>
        </w:rPr>
        <w:t>Transport Authority Name</w:t>
      </w:r>
    </w:p>
    <w:p w:rsidR="00E85179" w:rsidRPr="003333B7" w:rsidRDefault="00E85179" w:rsidP="00E85179">
      <w:pPr>
        <w:rPr>
          <w:color w:val="FF0000"/>
        </w:rPr>
      </w:pPr>
      <w:r w:rsidRPr="003333B7">
        <w:rPr>
          <w:color w:val="FF0000"/>
        </w:rPr>
        <w:t xml:space="preserve">[Address of Transport Authority]  </w:t>
      </w:r>
    </w:p>
    <w:p w:rsidR="00E85179" w:rsidRPr="003333B7" w:rsidRDefault="0091174B" w:rsidP="00E85179">
      <w:pPr>
        <w:rPr>
          <w:color w:val="FF0000"/>
        </w:rPr>
      </w:pPr>
      <w:r w:rsidRPr="003333B7">
        <w:rPr>
          <w:color w:val="FF0000"/>
        </w:rPr>
        <w:t xml:space="preserve">[City, Post </w:t>
      </w:r>
      <w:r w:rsidR="00E85179" w:rsidRPr="003333B7">
        <w:rPr>
          <w:color w:val="FF0000"/>
        </w:rPr>
        <w:t xml:space="preserve">Code]  </w:t>
      </w:r>
    </w:p>
    <w:p w:rsidR="00454A19" w:rsidRDefault="00454A19" w:rsidP="00E85179"/>
    <w:p w:rsidR="00454A19" w:rsidRPr="0091174B" w:rsidRDefault="00454A19" w:rsidP="00454A19">
      <w:pPr>
        <w:rPr>
          <w:b/>
        </w:rPr>
      </w:pPr>
      <w:r>
        <w:rPr>
          <w:b/>
        </w:rPr>
        <w:t xml:space="preserve">Urgent </w:t>
      </w:r>
      <w:r w:rsidRPr="0091174B">
        <w:rPr>
          <w:b/>
        </w:rPr>
        <w:t>Request for Free Public Transport for People Seeking Asylum</w:t>
      </w:r>
    </w:p>
    <w:p w:rsidR="00E85179" w:rsidRDefault="00E85179" w:rsidP="00E85179"/>
    <w:p w:rsidR="0091174B" w:rsidRDefault="00E85179" w:rsidP="00E85179">
      <w:r>
        <w:t xml:space="preserve">Dear </w:t>
      </w:r>
      <w:r w:rsidRPr="003333B7">
        <w:rPr>
          <w:color w:val="FF0000"/>
        </w:rPr>
        <w:t>[Transport Authority</w:t>
      </w:r>
      <w:r w:rsidR="00454A19" w:rsidRPr="003333B7">
        <w:rPr>
          <w:color w:val="FF0000"/>
        </w:rPr>
        <w:t xml:space="preserve"> or MP name</w:t>
      </w:r>
      <w:r w:rsidRPr="003333B7">
        <w:rPr>
          <w:color w:val="FF0000"/>
        </w:rPr>
        <w:t>],</w:t>
      </w:r>
    </w:p>
    <w:p w:rsidR="003333B7" w:rsidRDefault="003333B7" w:rsidP="00E85179"/>
    <w:p w:rsidR="0091174B" w:rsidRDefault="00E85179" w:rsidP="0091174B">
      <w:pPr>
        <w:jc w:val="both"/>
      </w:pPr>
      <w:r>
        <w:t>Im</w:t>
      </w:r>
      <w:r w:rsidR="0091174B">
        <w:t>agine arriving in a new country after</w:t>
      </w:r>
      <w:r>
        <w:t xml:space="preserve"> fleeing pers</w:t>
      </w:r>
      <w:r w:rsidR="0091174B">
        <w:t xml:space="preserve">ecution, with nothing but hope for freedom </w:t>
      </w:r>
      <w:r w:rsidR="00454A19">
        <w:t>–</w:t>
      </w:r>
      <w:r w:rsidR="0091174B">
        <w:t xml:space="preserve"> </w:t>
      </w:r>
      <w:r w:rsidR="00454A19">
        <w:t>only to</w:t>
      </w:r>
      <w:r>
        <w:t xml:space="preserve"> </w:t>
      </w:r>
      <w:r w:rsidR="00454A19">
        <w:t>find</w:t>
      </w:r>
      <w:r>
        <w:t xml:space="preserve"> yourself unable to access even the most basic of support services.</w:t>
      </w:r>
      <w:r>
        <w:t xml:space="preserve"> People seeking asylum in the UK are living on as little as £8.86 per week, </w:t>
      </w:r>
      <w:r w:rsidR="0091174B">
        <w:t>which</w:t>
      </w:r>
      <w:r w:rsidRPr="00E85179">
        <w:t xml:space="preserve"> often means that they cannot afford </w:t>
      </w:r>
      <w:r w:rsidR="0091174B">
        <w:t xml:space="preserve">to </w:t>
      </w:r>
      <w:r w:rsidRPr="00E85179">
        <w:t xml:space="preserve">travel to even the most essential of services such as their GP or lawyer, </w:t>
      </w:r>
      <w:r w:rsidR="00454A19">
        <w:t>without having to sacrifice other essential needs such as buying food.</w:t>
      </w:r>
    </w:p>
    <w:p w:rsidR="0091174B" w:rsidRDefault="00E85179" w:rsidP="0091174B">
      <w:pPr>
        <w:jc w:val="both"/>
      </w:pPr>
      <w:r>
        <w:t>For</w:t>
      </w:r>
      <w:r w:rsidR="00454A19">
        <w:t xml:space="preserve"> many people seeking asylum who are living in our area, </w:t>
      </w:r>
      <w:r>
        <w:t>this is a painful reality. Often isolat</w:t>
      </w:r>
      <w:r>
        <w:t xml:space="preserve">ed and without access to suitable </w:t>
      </w:r>
      <w:r>
        <w:t>funds</w:t>
      </w:r>
      <w:r>
        <w:t xml:space="preserve"> or the right to work</w:t>
      </w:r>
      <w:r>
        <w:t>, they struggle to me</w:t>
      </w:r>
      <w:r>
        <w:t>et their most essential needs</w:t>
      </w:r>
      <w:r w:rsidR="0091174B">
        <w:t xml:space="preserve">. </w:t>
      </w:r>
      <w:r>
        <w:t>Accordi</w:t>
      </w:r>
      <w:r w:rsidR="0091174B">
        <w:t xml:space="preserve">ng to African Rainbow Family, </w:t>
      </w:r>
      <w:r w:rsidR="0091174B" w:rsidRPr="0091174B">
        <w:t>the Leading Nationa</w:t>
      </w:r>
      <w:r w:rsidR="00454A19">
        <w:t>l Expert by Experience Charity campaigning for racial justice and the human rights of LGBTIQ+ refugees and people seeking a</w:t>
      </w:r>
      <w:r w:rsidR="0091174B" w:rsidRPr="0091174B">
        <w:t>sylum</w:t>
      </w:r>
      <w:r>
        <w:t xml:space="preserve">, free public transport would </w:t>
      </w:r>
      <w:r w:rsidR="0091174B">
        <w:t xml:space="preserve">provide a lifeline, giving their service users access to critical services </w:t>
      </w:r>
      <w:r>
        <w:t xml:space="preserve">and </w:t>
      </w:r>
      <w:r w:rsidR="00454A19">
        <w:t>opportunities for integration into British society.</w:t>
      </w:r>
    </w:p>
    <w:p w:rsidR="0091174B" w:rsidRDefault="003333B7" w:rsidP="0091174B">
      <w:pPr>
        <w:jc w:val="both"/>
      </w:pPr>
      <w:r>
        <w:t>Having the ability</w:t>
      </w:r>
      <w:r w:rsidR="0091174B" w:rsidRPr="0091174B">
        <w:t xml:space="preserve"> to move freely is a legitimate human right as outlined in the Universal De</w:t>
      </w:r>
      <w:r w:rsidR="0091174B">
        <w:t>claration of Human Rights</w:t>
      </w:r>
      <w:r>
        <w:t xml:space="preserve"> (Article 13). By allowing </w:t>
      </w:r>
      <w:r w:rsidRPr="003333B7">
        <w:rPr>
          <w:color w:val="FF0000"/>
        </w:rPr>
        <w:t xml:space="preserve">[region/city name] </w:t>
      </w:r>
      <w:r>
        <w:t>to deny</w:t>
      </w:r>
      <w:r w:rsidR="00454A19">
        <w:t xml:space="preserve"> people seeking asylum </w:t>
      </w:r>
      <w:r>
        <w:t>access to public transport, we may not be sufficiently upholding this right. We are a vibrant and inclusive community and I urge you to consider this issue as an urgent matter for those in our community who are seeking asylum.</w:t>
      </w:r>
    </w:p>
    <w:p w:rsidR="00E85179" w:rsidRDefault="003333B7" w:rsidP="0091174B">
      <w:pPr>
        <w:jc w:val="both"/>
      </w:pPr>
      <w:r>
        <w:t>I urge you to introduce</w:t>
      </w:r>
      <w:r w:rsidR="00E85179">
        <w:t xml:space="preserve"> free public </w:t>
      </w:r>
      <w:r w:rsidR="0091174B">
        <w:t>transport f</w:t>
      </w:r>
      <w:r>
        <w:t>or people seeking asylum in our</w:t>
      </w:r>
      <w:r w:rsidR="0091174B">
        <w:t xml:space="preserve"> jurisdiction</w:t>
      </w:r>
      <w:r w:rsidR="00E85179">
        <w:t>, helping to resto</w:t>
      </w:r>
      <w:r>
        <w:t>re dignity, solidarity and</w:t>
      </w:r>
      <w:r w:rsidR="00E85179">
        <w:t xml:space="preserve"> inclusion to those who need it most.</w:t>
      </w:r>
    </w:p>
    <w:p w:rsidR="00E85179" w:rsidRDefault="00E85179" w:rsidP="00E85179"/>
    <w:p w:rsidR="00E85179" w:rsidRDefault="00E85179" w:rsidP="00E85179">
      <w:r>
        <w:t>Thank you f</w:t>
      </w:r>
      <w:r w:rsidR="003333B7">
        <w:t>or your time and consideration.</w:t>
      </w:r>
    </w:p>
    <w:p w:rsidR="00E85179" w:rsidRDefault="00E85179" w:rsidP="00E85179">
      <w:r>
        <w:t xml:space="preserve">Sincerely,  </w:t>
      </w:r>
    </w:p>
    <w:p w:rsidR="00A01331" w:rsidRPr="003333B7" w:rsidRDefault="00E85179" w:rsidP="00E85179">
      <w:pPr>
        <w:rPr>
          <w:color w:val="FF0000"/>
        </w:rPr>
      </w:pPr>
      <w:r w:rsidRPr="003333B7">
        <w:rPr>
          <w:color w:val="FF0000"/>
        </w:rPr>
        <w:t>[</w:t>
      </w:r>
      <w:proofErr w:type="gramStart"/>
      <w:r w:rsidRPr="003333B7">
        <w:rPr>
          <w:color w:val="FF0000"/>
        </w:rPr>
        <w:t>Your</w:t>
      </w:r>
      <w:proofErr w:type="gramEnd"/>
      <w:r w:rsidRPr="003333B7">
        <w:rPr>
          <w:color w:val="FF0000"/>
        </w:rPr>
        <w:t xml:space="preserve"> Name]  </w:t>
      </w:r>
      <w:bookmarkStart w:id="0" w:name="_GoBack"/>
      <w:bookmarkEnd w:id="0"/>
    </w:p>
    <w:sectPr w:rsidR="00A01331" w:rsidRPr="00333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9"/>
    <w:rsid w:val="003333B7"/>
    <w:rsid w:val="00454A19"/>
    <w:rsid w:val="0091174B"/>
    <w:rsid w:val="00A01331"/>
    <w:rsid w:val="00E8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156D6-0A3D-4D9D-9D5D-DBDAD74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2024-10-22T13:23:00Z</dcterms:created>
  <dcterms:modified xsi:type="dcterms:W3CDTF">2024-10-22T13:49:00Z</dcterms:modified>
</cp:coreProperties>
</file>